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87B0" w14:textId="77777777" w:rsidR="009703D6" w:rsidRDefault="009703D6" w:rsidP="009703D6">
      <w:pPr>
        <w:rPr>
          <w:b/>
          <w:bCs/>
        </w:rPr>
      </w:pPr>
      <w:r w:rsidRPr="009703D6">
        <w:rPr>
          <w:b/>
          <w:bCs/>
        </w:rPr>
        <w:t xml:space="preserve">  </w:t>
      </w:r>
      <w:r w:rsidR="0019558F">
        <w:rPr>
          <w:noProof/>
        </w:rPr>
        <w:drawing>
          <wp:inline distT="0" distB="0" distL="0" distR="0" wp14:anchorId="27C62E5F" wp14:editId="3D63AD35">
            <wp:extent cx="1433456" cy="1171575"/>
            <wp:effectExtent l="0" t="0" r="0" b="0"/>
            <wp:docPr id="7989045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32" cy="11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EF9F2" w14:textId="24C8BBE3" w:rsidR="00CC398B" w:rsidRPr="009703D6" w:rsidRDefault="009703D6" w:rsidP="009703D6">
      <w:pPr>
        <w:rPr>
          <w:b/>
          <w:bCs/>
        </w:rPr>
      </w:pPr>
      <w:r>
        <w:rPr>
          <w:b/>
          <w:bCs/>
        </w:rPr>
        <w:t xml:space="preserve">          </w:t>
      </w:r>
      <w:r w:rsidRPr="009703D6">
        <w:rPr>
          <w:b/>
          <w:bCs/>
        </w:rPr>
        <w:t xml:space="preserve"> </w:t>
      </w:r>
      <w:r w:rsidR="00CC398B" w:rsidRPr="009703D6">
        <w:rPr>
          <w:b/>
          <w:bCs/>
          <w:sz w:val="24"/>
          <w:szCs w:val="24"/>
        </w:rPr>
        <w:t>abcgallery.pl</w:t>
      </w:r>
    </w:p>
    <w:p w14:paraId="77D8AB4B" w14:textId="77777777" w:rsidR="00CC398B" w:rsidRPr="00AA639B" w:rsidRDefault="00CC398B" w:rsidP="00AA639B">
      <w:pPr>
        <w:rPr>
          <w:b/>
          <w:bCs/>
        </w:rPr>
      </w:pPr>
    </w:p>
    <w:p w14:paraId="1807315C" w14:textId="579BD247" w:rsidR="0079296A" w:rsidRPr="00305294" w:rsidRDefault="0079296A" w:rsidP="00305294">
      <w:pPr>
        <w:rPr>
          <w:b/>
          <w:bCs/>
        </w:rPr>
      </w:pPr>
      <w:r w:rsidRPr="00305294">
        <w:rPr>
          <w:b/>
          <w:bCs/>
        </w:rPr>
        <w:t>IZABELLA GUSTOWSKA</w:t>
      </w:r>
    </w:p>
    <w:p w14:paraId="0ED53AB2" w14:textId="5E971EB7" w:rsidR="008B0CC8" w:rsidRPr="008B0CC8" w:rsidRDefault="001E5AF8" w:rsidP="00356A40">
      <w:pPr>
        <w:pStyle w:val="Akapitzlist"/>
        <w:ind w:left="0"/>
        <w:rPr>
          <w:b/>
          <w:bCs/>
        </w:rPr>
      </w:pPr>
      <w:r w:rsidRPr="002F5557">
        <w:rPr>
          <w:b/>
          <w:bCs/>
        </w:rPr>
        <w:t>… siała Baba mak</w:t>
      </w:r>
      <w:r w:rsidR="0079296A" w:rsidRPr="002F5557">
        <w:rPr>
          <w:b/>
          <w:bCs/>
        </w:rPr>
        <w:t xml:space="preserve">… </w:t>
      </w:r>
      <w:r w:rsidR="00E55F01" w:rsidRPr="002F5557">
        <w:rPr>
          <w:b/>
          <w:bCs/>
        </w:rPr>
        <w:t>/</w:t>
      </w:r>
      <w:r w:rsidR="0079296A" w:rsidRPr="002F5557">
        <w:rPr>
          <w:b/>
          <w:bCs/>
        </w:rPr>
        <w:t xml:space="preserve"> Poznań Visual Park</w:t>
      </w:r>
    </w:p>
    <w:p w14:paraId="20F697A5" w14:textId="0B3381BB" w:rsidR="0079296A" w:rsidRPr="002F5557" w:rsidRDefault="00E55F01" w:rsidP="00356A40">
      <w:pPr>
        <w:pStyle w:val="Akapitzlist"/>
        <w:ind w:left="0"/>
        <w:rPr>
          <w:b/>
          <w:bCs/>
        </w:rPr>
      </w:pPr>
      <w:r w:rsidRPr="002F5557">
        <w:rPr>
          <w:b/>
          <w:bCs/>
        </w:rPr>
        <w:t>Memory /ABC GALLERY</w:t>
      </w:r>
    </w:p>
    <w:p w14:paraId="184406B4" w14:textId="78020A3B" w:rsidR="00E55F01" w:rsidRPr="002F5557" w:rsidRDefault="00F24D77" w:rsidP="00356A40">
      <w:pPr>
        <w:pStyle w:val="Akapitzlist"/>
        <w:ind w:left="0"/>
        <w:rPr>
          <w:b/>
          <w:bCs/>
        </w:rPr>
      </w:pPr>
      <w:r w:rsidRPr="002F5557">
        <w:rPr>
          <w:b/>
          <w:bCs/>
        </w:rPr>
        <w:t>O</w:t>
      </w:r>
      <w:r w:rsidR="00E55F01" w:rsidRPr="002F5557">
        <w:rPr>
          <w:b/>
          <w:bCs/>
        </w:rPr>
        <w:t>twarcie</w:t>
      </w:r>
      <w:r w:rsidRPr="002F5557">
        <w:rPr>
          <w:b/>
          <w:bCs/>
        </w:rPr>
        <w:t xml:space="preserve">: niedziela, </w:t>
      </w:r>
      <w:r w:rsidR="00AA639B">
        <w:rPr>
          <w:b/>
          <w:bCs/>
        </w:rPr>
        <w:t>0</w:t>
      </w:r>
      <w:r w:rsidRPr="002F5557">
        <w:rPr>
          <w:b/>
          <w:bCs/>
        </w:rPr>
        <w:t>4.06.2023, godz. 20.30</w:t>
      </w:r>
    </w:p>
    <w:p w14:paraId="67A43C7E" w14:textId="77777777" w:rsidR="00F24D77" w:rsidRPr="0019558F" w:rsidRDefault="00F24D77" w:rsidP="00356A40">
      <w:pPr>
        <w:pStyle w:val="Akapitzlist"/>
        <w:ind w:left="0"/>
        <w:rPr>
          <w:b/>
          <w:bCs/>
        </w:rPr>
      </w:pPr>
    </w:p>
    <w:p w14:paraId="2BF730A3" w14:textId="2511141F" w:rsidR="00593B32" w:rsidRPr="002C6A8C" w:rsidRDefault="00F8016F" w:rsidP="00356A40">
      <w:pPr>
        <w:pStyle w:val="Akapitzlist"/>
        <w:ind w:left="0"/>
        <w:rPr>
          <w:sz w:val="20"/>
          <w:szCs w:val="20"/>
        </w:rPr>
      </w:pPr>
      <w:r w:rsidRPr="0019558F">
        <w:rPr>
          <w:b/>
          <w:bCs/>
        </w:rPr>
        <w:t>Izabella Gustowska</w:t>
      </w:r>
      <w:r w:rsidR="00AC45B4" w:rsidRPr="002C6A8C">
        <w:rPr>
          <w:rFonts w:cstheme="minorHAnsi"/>
          <w:sz w:val="20"/>
          <w:szCs w:val="20"/>
        </w:rPr>
        <w:br/>
        <w:t>Profesor Uniwersytetu Artystycznego w Poznaniu na Wydziale Komunikacji Multimedialnej. Realizuje prace w obszarze</w:t>
      </w:r>
      <w:r w:rsidR="00F24D77" w:rsidRPr="002C6A8C">
        <w:rPr>
          <w:rFonts w:cstheme="minorHAnsi"/>
          <w:sz w:val="20"/>
          <w:szCs w:val="20"/>
        </w:rPr>
        <w:t xml:space="preserve"> </w:t>
      </w:r>
      <w:r w:rsidR="007F7038">
        <w:rPr>
          <w:rFonts w:cstheme="minorHAnsi"/>
          <w:sz w:val="20"/>
          <w:szCs w:val="20"/>
        </w:rPr>
        <w:t>wielu</w:t>
      </w:r>
      <w:r w:rsidR="00AC45B4" w:rsidRPr="002C6A8C">
        <w:rPr>
          <w:rFonts w:cstheme="minorHAnsi"/>
          <w:sz w:val="20"/>
          <w:szCs w:val="20"/>
        </w:rPr>
        <w:t xml:space="preserve"> mediów</w:t>
      </w:r>
      <w:r w:rsidR="00223578" w:rsidRPr="002C6A8C">
        <w:rPr>
          <w:rFonts w:cstheme="minorHAnsi"/>
          <w:sz w:val="20"/>
          <w:szCs w:val="20"/>
        </w:rPr>
        <w:t xml:space="preserve">: </w:t>
      </w:r>
      <w:r w:rsidR="00AC45B4" w:rsidRPr="002C6A8C">
        <w:rPr>
          <w:rFonts w:cstheme="minorHAnsi"/>
          <w:sz w:val="20"/>
          <w:szCs w:val="20"/>
        </w:rPr>
        <w:t xml:space="preserve">obiekty, grafika, fotografia, instalacje, </w:t>
      </w:r>
      <w:r w:rsidR="00BD3647" w:rsidRPr="002C6A8C">
        <w:rPr>
          <w:rFonts w:cstheme="minorHAnsi"/>
          <w:sz w:val="20"/>
          <w:szCs w:val="20"/>
        </w:rPr>
        <w:t>video,</w:t>
      </w:r>
      <w:r w:rsidR="00AC45B4" w:rsidRPr="002C6A8C">
        <w:rPr>
          <w:rFonts w:cstheme="minorHAnsi"/>
          <w:sz w:val="20"/>
          <w:szCs w:val="20"/>
        </w:rPr>
        <w:t xml:space="preserve"> video performance, film</w:t>
      </w:r>
    </w:p>
    <w:p w14:paraId="6B8CD6A1" w14:textId="15A0016B" w:rsidR="00B205EC" w:rsidRPr="002F5557" w:rsidRDefault="00593B32" w:rsidP="00356A40">
      <w:pPr>
        <w:pStyle w:val="Akapitzlist"/>
        <w:ind w:left="0"/>
        <w:rPr>
          <w:sz w:val="20"/>
          <w:szCs w:val="20"/>
        </w:rPr>
      </w:pPr>
      <w:r w:rsidRPr="002F5557">
        <w:rPr>
          <w:rFonts w:cstheme="minorHAnsi"/>
          <w:sz w:val="20"/>
          <w:szCs w:val="20"/>
        </w:rPr>
        <w:t>Z noty biograficznej</w:t>
      </w:r>
      <w:r w:rsidR="00D43072" w:rsidRPr="002F5557">
        <w:rPr>
          <w:rFonts w:cstheme="minorHAnsi"/>
          <w:sz w:val="20"/>
          <w:szCs w:val="20"/>
        </w:rPr>
        <w:t xml:space="preserve"> (fragmenty)</w:t>
      </w:r>
      <w:r w:rsidRPr="002F5557">
        <w:rPr>
          <w:rFonts w:cstheme="minorHAnsi"/>
          <w:sz w:val="20"/>
          <w:szCs w:val="20"/>
        </w:rPr>
        <w:t>:</w:t>
      </w:r>
      <w:r w:rsidR="00AC45B4" w:rsidRPr="002F5557">
        <w:rPr>
          <w:sz w:val="20"/>
          <w:szCs w:val="20"/>
        </w:rPr>
        <w:br/>
      </w:r>
      <w:r w:rsidR="00AC45B4" w:rsidRPr="002F5557">
        <w:rPr>
          <w:rFonts w:cstheme="minorHAnsi"/>
          <w:sz w:val="20"/>
          <w:szCs w:val="20"/>
        </w:rPr>
        <w:t>Historyk sztuki dr</w:t>
      </w:r>
      <w:r w:rsidR="0078533D" w:rsidRPr="002F5557">
        <w:rPr>
          <w:rFonts w:cstheme="minorHAnsi"/>
          <w:sz w:val="20"/>
          <w:szCs w:val="20"/>
        </w:rPr>
        <w:t xml:space="preserve"> </w:t>
      </w:r>
      <w:r w:rsidR="00AC45B4" w:rsidRPr="002F5557">
        <w:rPr>
          <w:rFonts w:cstheme="minorHAnsi"/>
          <w:sz w:val="20"/>
          <w:szCs w:val="20"/>
        </w:rPr>
        <w:t>hab. Paweł Leszkowicz uważa, że</w:t>
      </w:r>
      <w:bookmarkStart w:id="0" w:name="_Hlk133164932"/>
      <w:r w:rsidR="00836FA3" w:rsidRPr="002F5557">
        <w:rPr>
          <w:rFonts w:cstheme="minorHAnsi"/>
          <w:sz w:val="20"/>
          <w:szCs w:val="20"/>
        </w:rPr>
        <w:t xml:space="preserve"> I.</w:t>
      </w:r>
      <w:r w:rsidR="00AC45B4" w:rsidRPr="002F5557">
        <w:rPr>
          <w:rFonts w:cstheme="minorHAnsi"/>
          <w:sz w:val="20"/>
          <w:szCs w:val="20"/>
        </w:rPr>
        <w:t xml:space="preserve"> Gustowska stworzyła fundament </w:t>
      </w:r>
      <w:r w:rsidR="00AC45B4" w:rsidRPr="002F5557">
        <w:rPr>
          <w:rFonts w:cstheme="minorHAnsi"/>
          <w:sz w:val="20"/>
          <w:szCs w:val="20"/>
        </w:rPr>
        <w:br/>
        <w:t>dla współczesnej feministycznej historii sztuki W Polsce.</w:t>
      </w:r>
      <w:bookmarkEnd w:id="0"/>
      <w:r w:rsidR="0097236C" w:rsidRPr="002F5557">
        <w:rPr>
          <w:sz w:val="20"/>
          <w:szCs w:val="20"/>
        </w:rPr>
        <w:t xml:space="preserve"> </w:t>
      </w:r>
      <w:r w:rsidR="0097236C" w:rsidRPr="002F5557">
        <w:rPr>
          <w:rFonts w:cstheme="minorHAnsi"/>
          <w:sz w:val="20"/>
          <w:szCs w:val="20"/>
        </w:rPr>
        <w:t>T</w:t>
      </w:r>
      <w:r w:rsidR="00D43072" w:rsidRPr="002F5557">
        <w:rPr>
          <w:rFonts w:cstheme="minorHAnsi"/>
          <w:sz w:val="20"/>
          <w:szCs w:val="20"/>
        </w:rPr>
        <w:t>eoretycy sztuki za przełomowe uznają</w:t>
      </w:r>
      <w:r w:rsidR="0097236C" w:rsidRPr="002F5557">
        <w:rPr>
          <w:rFonts w:cstheme="minorHAnsi"/>
          <w:sz w:val="20"/>
          <w:szCs w:val="20"/>
        </w:rPr>
        <w:t xml:space="preserve"> </w:t>
      </w:r>
      <w:r w:rsidR="00AC45B4" w:rsidRPr="002F5557">
        <w:rPr>
          <w:rFonts w:cstheme="minorHAnsi"/>
          <w:sz w:val="20"/>
          <w:szCs w:val="20"/>
        </w:rPr>
        <w:t xml:space="preserve">opracowanie przez artystkę własnej techniki polegającej na rzeźbiarskiej materializacji fotografii i malarstwa w pracach z cyklu </w:t>
      </w:r>
      <w:r w:rsidR="00AC45B4" w:rsidRPr="002F5557">
        <w:rPr>
          <w:rStyle w:val="Uwydatnienie"/>
          <w:rFonts w:cstheme="minorHAnsi"/>
          <w:sz w:val="20"/>
          <w:szCs w:val="20"/>
        </w:rPr>
        <w:t>Względne Cechy</w:t>
      </w:r>
      <w:r w:rsidR="0097236C" w:rsidRPr="002F5557">
        <w:rPr>
          <w:rFonts w:cstheme="minorHAnsi"/>
          <w:sz w:val="20"/>
          <w:szCs w:val="20"/>
        </w:rPr>
        <w:t xml:space="preserve"> </w:t>
      </w:r>
      <w:r w:rsidR="00AC45B4" w:rsidRPr="002F5557">
        <w:rPr>
          <w:rStyle w:val="Uwydatnienie"/>
          <w:rFonts w:cstheme="minorHAnsi"/>
          <w:sz w:val="20"/>
          <w:szCs w:val="20"/>
        </w:rPr>
        <w:t>Podobieństwa, Sny</w:t>
      </w:r>
      <w:r w:rsidR="00AC45B4" w:rsidRPr="002F5557">
        <w:rPr>
          <w:rFonts w:cstheme="minorHAnsi"/>
          <w:sz w:val="20"/>
          <w:szCs w:val="20"/>
        </w:rPr>
        <w:t xml:space="preserve">, w obiektach uwolnionych z geometrycznych ram, nadających im </w:t>
      </w:r>
      <w:r w:rsidR="0097236C" w:rsidRPr="002F5557">
        <w:rPr>
          <w:rFonts w:cstheme="minorHAnsi"/>
          <w:sz w:val="20"/>
          <w:szCs w:val="20"/>
        </w:rPr>
        <w:t xml:space="preserve"> </w:t>
      </w:r>
      <w:r w:rsidR="00674BEE" w:rsidRPr="002F5557">
        <w:rPr>
          <w:rFonts w:cstheme="minorHAnsi"/>
          <w:sz w:val="20"/>
          <w:szCs w:val="20"/>
        </w:rPr>
        <w:t>bardziej „</w:t>
      </w:r>
      <w:r w:rsidR="00AC45B4" w:rsidRPr="002F5557">
        <w:rPr>
          <w:rFonts w:cstheme="minorHAnsi"/>
          <w:sz w:val="20"/>
          <w:szCs w:val="20"/>
        </w:rPr>
        <w:t>cielesne kształty.’’</w:t>
      </w:r>
      <w:r w:rsidR="00AC45B4" w:rsidRPr="002F5557">
        <w:rPr>
          <w:sz w:val="20"/>
          <w:szCs w:val="20"/>
        </w:rPr>
        <w:br/>
      </w:r>
      <w:r w:rsidR="00AC45B4" w:rsidRPr="002F5557">
        <w:rPr>
          <w:rFonts w:cstheme="minorHAnsi"/>
          <w:sz w:val="20"/>
          <w:szCs w:val="20"/>
        </w:rPr>
        <w:t xml:space="preserve">Kiedy </w:t>
      </w:r>
      <w:r w:rsidR="00BE5FE5" w:rsidRPr="002F5557">
        <w:rPr>
          <w:rFonts w:cstheme="minorHAnsi"/>
          <w:sz w:val="20"/>
          <w:szCs w:val="20"/>
        </w:rPr>
        <w:t>ma 28</w:t>
      </w:r>
      <w:r w:rsidR="00AC45B4" w:rsidRPr="002F5557">
        <w:rPr>
          <w:rFonts w:cstheme="minorHAnsi"/>
          <w:sz w:val="20"/>
          <w:szCs w:val="20"/>
        </w:rPr>
        <w:t xml:space="preserve"> lat otrzymuje Grand Prix na 8 Festiwalu Polskiego Malarstwa Współczesnego</w:t>
      </w:r>
      <w:r w:rsidR="00AC45B4" w:rsidRPr="002F5557">
        <w:rPr>
          <w:rFonts w:cstheme="minorHAnsi"/>
          <w:sz w:val="20"/>
          <w:szCs w:val="20"/>
        </w:rPr>
        <w:br/>
        <w:t xml:space="preserve">w Szczecinie w 1976, a 36 lat później Grand Prix d’ honeur za długoletnie poszukiwania </w:t>
      </w:r>
      <w:r w:rsidR="00AC45B4" w:rsidRPr="002F5557">
        <w:rPr>
          <w:rFonts w:cstheme="minorHAnsi"/>
          <w:sz w:val="20"/>
          <w:szCs w:val="20"/>
        </w:rPr>
        <w:br/>
        <w:t>w dziedzinie grafiki na Międzynarodowym Triennale Grafiki w 2012 w Krakowie.</w:t>
      </w:r>
      <w:r w:rsidR="004E0D16" w:rsidRPr="002F5557">
        <w:rPr>
          <w:rFonts w:cstheme="minorHAnsi"/>
          <w:sz w:val="20"/>
          <w:szCs w:val="20"/>
        </w:rPr>
        <w:t xml:space="preserve"> Bardzo</w:t>
      </w:r>
      <w:r w:rsidR="00AC45B4" w:rsidRPr="002F5557">
        <w:rPr>
          <w:rFonts w:cstheme="minorHAnsi"/>
          <w:sz w:val="20"/>
          <w:szCs w:val="20"/>
        </w:rPr>
        <w:t xml:space="preserve"> ceni także Nagrodę </w:t>
      </w:r>
      <w:r w:rsidR="00BE5FE5" w:rsidRPr="002F5557">
        <w:rPr>
          <w:rFonts w:cstheme="minorHAnsi"/>
          <w:sz w:val="20"/>
          <w:szCs w:val="20"/>
        </w:rPr>
        <w:t>Artystyczną Miasta</w:t>
      </w:r>
      <w:r w:rsidR="00AC45B4" w:rsidRPr="002F5557">
        <w:rPr>
          <w:rFonts w:cstheme="minorHAnsi"/>
          <w:sz w:val="20"/>
          <w:szCs w:val="20"/>
        </w:rPr>
        <w:t xml:space="preserve"> Poznania</w:t>
      </w:r>
      <w:r w:rsidR="00F8711D" w:rsidRPr="002F5557">
        <w:rPr>
          <w:rFonts w:cstheme="minorHAnsi"/>
          <w:sz w:val="20"/>
          <w:szCs w:val="20"/>
        </w:rPr>
        <w:t xml:space="preserve"> </w:t>
      </w:r>
      <w:r w:rsidR="00AC45B4" w:rsidRPr="002F5557">
        <w:rPr>
          <w:rFonts w:cstheme="minorHAnsi"/>
          <w:sz w:val="20"/>
          <w:szCs w:val="20"/>
        </w:rPr>
        <w:t xml:space="preserve">za działalność Artystyczną otrzymaną w 1999. </w:t>
      </w:r>
      <w:r w:rsidR="00AC45B4" w:rsidRPr="002F5557">
        <w:rPr>
          <w:rFonts w:cstheme="minorHAnsi"/>
          <w:sz w:val="20"/>
          <w:szCs w:val="20"/>
        </w:rPr>
        <w:br/>
      </w:r>
      <w:r w:rsidR="003B1844">
        <w:rPr>
          <w:rFonts w:cstheme="minorHAnsi"/>
          <w:sz w:val="20"/>
          <w:szCs w:val="20"/>
        </w:rPr>
        <w:t>W</w:t>
      </w:r>
      <w:r w:rsidR="00AC45B4" w:rsidRPr="002F5557">
        <w:rPr>
          <w:rFonts w:cstheme="minorHAnsi"/>
          <w:sz w:val="20"/>
          <w:szCs w:val="20"/>
        </w:rPr>
        <w:t xml:space="preserve"> 1984 w </w:t>
      </w:r>
      <w:r w:rsidR="004E0D16" w:rsidRPr="002F5557">
        <w:rPr>
          <w:rFonts w:cstheme="minorHAnsi"/>
          <w:sz w:val="20"/>
          <w:szCs w:val="20"/>
        </w:rPr>
        <w:t>VIII</w:t>
      </w:r>
      <w:r w:rsidR="00AC45B4" w:rsidRPr="002F5557">
        <w:rPr>
          <w:rFonts w:cstheme="minorHAnsi"/>
          <w:sz w:val="20"/>
          <w:szCs w:val="20"/>
        </w:rPr>
        <w:t xml:space="preserve"> British International Biennale w Bradford otrzymuje nagrodę Birgit Skiold Memorial Prize za innowacyjność w grafice</w:t>
      </w:r>
      <w:r w:rsidR="00F8711D" w:rsidRPr="002F5557">
        <w:rPr>
          <w:rFonts w:cstheme="minorHAnsi"/>
          <w:sz w:val="20"/>
          <w:szCs w:val="20"/>
        </w:rPr>
        <w:t xml:space="preserve"> </w:t>
      </w:r>
      <w:r w:rsidR="00AC45B4" w:rsidRPr="002F5557">
        <w:rPr>
          <w:rFonts w:cstheme="minorHAnsi"/>
          <w:sz w:val="20"/>
          <w:szCs w:val="20"/>
        </w:rPr>
        <w:t xml:space="preserve">w towarzystwie </w:t>
      </w:r>
      <w:r w:rsidR="00BE5FE5" w:rsidRPr="002F5557">
        <w:rPr>
          <w:rFonts w:cstheme="minorHAnsi"/>
          <w:sz w:val="20"/>
          <w:szCs w:val="20"/>
        </w:rPr>
        <w:t>nagrodzonych artystów</w:t>
      </w:r>
      <w:r w:rsidR="00AC45B4" w:rsidRPr="002F5557">
        <w:rPr>
          <w:rFonts w:cstheme="minorHAnsi"/>
          <w:sz w:val="20"/>
          <w:szCs w:val="20"/>
        </w:rPr>
        <w:t xml:space="preserve"> </w:t>
      </w:r>
      <w:r w:rsidR="00BE5FE5" w:rsidRPr="002F5557">
        <w:rPr>
          <w:rFonts w:cstheme="minorHAnsi"/>
          <w:sz w:val="20"/>
          <w:szCs w:val="20"/>
        </w:rPr>
        <w:t>takich jak</w:t>
      </w:r>
      <w:r w:rsidR="004E0D16" w:rsidRPr="002F5557">
        <w:rPr>
          <w:rFonts w:cstheme="minorHAnsi"/>
          <w:sz w:val="20"/>
          <w:szCs w:val="20"/>
        </w:rPr>
        <w:t>:</w:t>
      </w:r>
      <w:r w:rsidR="00AC45B4" w:rsidRPr="002F5557">
        <w:rPr>
          <w:rFonts w:cstheme="minorHAnsi"/>
          <w:sz w:val="20"/>
          <w:szCs w:val="20"/>
        </w:rPr>
        <w:t xml:space="preserve"> Max Bill, David Hockney, Sol LeWitt, Roy Lichtenstein, Henry Moore, George Baselitz.</w:t>
      </w:r>
      <w:r w:rsidR="00AC45B4" w:rsidRPr="002F5557">
        <w:rPr>
          <w:sz w:val="20"/>
          <w:szCs w:val="20"/>
        </w:rPr>
        <w:br/>
      </w:r>
      <w:r w:rsidR="00AC45B4" w:rsidRPr="002F5557">
        <w:rPr>
          <w:sz w:val="20"/>
          <w:szCs w:val="20"/>
        </w:rPr>
        <w:br/>
      </w:r>
      <w:r w:rsidR="004E0D16" w:rsidRPr="002F5557">
        <w:rPr>
          <w:rFonts w:cstheme="minorHAnsi"/>
          <w:sz w:val="20"/>
          <w:szCs w:val="20"/>
        </w:rPr>
        <w:t>P</w:t>
      </w:r>
      <w:r w:rsidR="00AC45B4" w:rsidRPr="002F5557">
        <w:rPr>
          <w:rFonts w:cstheme="minorHAnsi"/>
          <w:sz w:val="20"/>
          <w:szCs w:val="20"/>
        </w:rPr>
        <w:t xml:space="preserve">race </w:t>
      </w:r>
      <w:r w:rsidR="00441685" w:rsidRPr="002F5557">
        <w:rPr>
          <w:rFonts w:cstheme="minorHAnsi"/>
          <w:sz w:val="20"/>
          <w:szCs w:val="20"/>
        </w:rPr>
        <w:t xml:space="preserve">artystki </w:t>
      </w:r>
      <w:r w:rsidR="00AC45B4" w:rsidRPr="002F5557">
        <w:rPr>
          <w:rFonts w:cstheme="minorHAnsi"/>
          <w:sz w:val="20"/>
          <w:szCs w:val="20"/>
        </w:rPr>
        <w:t>znajdują się w znaczących muzeach w kraju i za granicą</w:t>
      </w:r>
      <w:r w:rsidR="00441685" w:rsidRPr="002F5557">
        <w:rPr>
          <w:rFonts w:cstheme="minorHAnsi"/>
          <w:sz w:val="20"/>
          <w:szCs w:val="20"/>
        </w:rPr>
        <w:t>,</w:t>
      </w:r>
      <w:r w:rsidR="008D4E00" w:rsidRPr="002F5557">
        <w:rPr>
          <w:rFonts w:cstheme="minorHAnsi"/>
          <w:sz w:val="20"/>
          <w:szCs w:val="20"/>
        </w:rPr>
        <w:t xml:space="preserve"> </w:t>
      </w:r>
      <w:r w:rsidR="00AC45B4" w:rsidRPr="002F5557">
        <w:rPr>
          <w:rFonts w:cstheme="minorHAnsi"/>
          <w:sz w:val="20"/>
          <w:szCs w:val="20"/>
        </w:rPr>
        <w:t>np.</w:t>
      </w:r>
      <w:r w:rsidR="008D4E00" w:rsidRPr="002F5557">
        <w:rPr>
          <w:rFonts w:cstheme="minorHAnsi"/>
          <w:sz w:val="20"/>
          <w:szCs w:val="20"/>
        </w:rPr>
        <w:t>:</w:t>
      </w:r>
      <w:r w:rsidR="00AC45B4" w:rsidRPr="002F5557">
        <w:rPr>
          <w:rFonts w:cstheme="minorHAnsi"/>
          <w:sz w:val="20"/>
          <w:szCs w:val="20"/>
        </w:rPr>
        <w:t xml:space="preserve"> M</w:t>
      </w:r>
      <w:r w:rsidR="00441685" w:rsidRPr="002F5557">
        <w:rPr>
          <w:rFonts w:cstheme="minorHAnsi"/>
          <w:sz w:val="20"/>
          <w:szCs w:val="20"/>
        </w:rPr>
        <w:t>.N</w:t>
      </w:r>
      <w:r w:rsidR="00035DC1" w:rsidRPr="002F5557">
        <w:rPr>
          <w:rFonts w:cstheme="minorHAnsi"/>
          <w:sz w:val="20"/>
          <w:szCs w:val="20"/>
        </w:rPr>
        <w:t xml:space="preserve">. w Poznaiu i </w:t>
      </w:r>
      <w:r w:rsidR="00AC45B4" w:rsidRPr="002F5557">
        <w:rPr>
          <w:rFonts w:cstheme="minorHAnsi"/>
          <w:sz w:val="20"/>
          <w:szCs w:val="20"/>
        </w:rPr>
        <w:t xml:space="preserve">Wrocławiu, MOMA w NYC, czy kolekcji </w:t>
      </w:r>
      <w:r w:rsidR="00035DC1" w:rsidRPr="002F5557">
        <w:rPr>
          <w:rFonts w:cstheme="minorHAnsi"/>
          <w:sz w:val="20"/>
          <w:szCs w:val="20"/>
        </w:rPr>
        <w:t>sztuki</w:t>
      </w:r>
      <w:r w:rsidR="002F5557" w:rsidRPr="002F5557">
        <w:rPr>
          <w:rFonts w:cstheme="minorHAnsi"/>
          <w:sz w:val="20"/>
          <w:szCs w:val="20"/>
        </w:rPr>
        <w:t xml:space="preserve"> </w:t>
      </w:r>
      <w:r w:rsidR="00AC45B4" w:rsidRPr="002F5557">
        <w:rPr>
          <w:rFonts w:cstheme="minorHAnsi"/>
          <w:sz w:val="20"/>
          <w:szCs w:val="20"/>
        </w:rPr>
        <w:t>Środkowo-wschodniej Europy w  Muzeum Susch w Szwajcarii</w:t>
      </w:r>
      <w:r w:rsidR="008D4E00" w:rsidRPr="002F5557">
        <w:rPr>
          <w:rFonts w:cstheme="minorHAnsi"/>
          <w:sz w:val="20"/>
          <w:szCs w:val="20"/>
        </w:rPr>
        <w:t xml:space="preserve"> </w:t>
      </w:r>
      <w:r w:rsidR="00433DD8" w:rsidRPr="002F5557">
        <w:rPr>
          <w:rFonts w:cstheme="minorHAnsi"/>
          <w:sz w:val="20"/>
          <w:szCs w:val="20"/>
        </w:rPr>
        <w:t>(</w:t>
      </w:r>
      <w:r w:rsidR="008D4E00" w:rsidRPr="002F5557">
        <w:rPr>
          <w:rFonts w:cstheme="minorHAnsi"/>
          <w:sz w:val="20"/>
          <w:szCs w:val="20"/>
        </w:rPr>
        <w:t>kolekcja Grażyny Kulczyk)</w:t>
      </w:r>
      <w:r w:rsidR="00AC45B4" w:rsidRPr="002F5557">
        <w:rPr>
          <w:rFonts w:cstheme="minorHAnsi"/>
          <w:sz w:val="20"/>
          <w:szCs w:val="20"/>
        </w:rPr>
        <w:t>, po prace w domach przyjaciół.</w:t>
      </w:r>
      <w:r w:rsidR="0078533D" w:rsidRPr="002F5557">
        <w:rPr>
          <w:rFonts w:cstheme="minorHAnsi"/>
          <w:sz w:val="20"/>
          <w:szCs w:val="20"/>
        </w:rPr>
        <w:t>”</w:t>
      </w:r>
    </w:p>
    <w:p w14:paraId="0B44741C" w14:textId="6C7339FD" w:rsidR="00B205EC" w:rsidRPr="002F5557" w:rsidRDefault="004E5917" w:rsidP="00356A40">
      <w:pPr>
        <w:pStyle w:val="NormalnyWeb"/>
        <w:rPr>
          <w:rFonts w:asciiTheme="minorHAnsi" w:hAnsiTheme="minorHAnsi" w:cstheme="minorHAnsi"/>
          <w:b/>
          <w:bCs/>
          <w:sz w:val="28"/>
          <w:szCs w:val="28"/>
        </w:rPr>
      </w:pPr>
      <w:r w:rsidRPr="002F5557">
        <w:rPr>
          <w:rFonts w:asciiTheme="minorHAnsi" w:hAnsiTheme="minorHAnsi" w:cstheme="minorHAnsi"/>
          <w:b/>
          <w:bCs/>
          <w:sz w:val="28"/>
          <w:szCs w:val="28"/>
        </w:rPr>
        <w:t>…siała Baba mak</w:t>
      </w:r>
      <w:r w:rsidR="003724D2" w:rsidRPr="002F5557">
        <w:rPr>
          <w:rFonts w:asciiTheme="minorHAnsi" w:hAnsiTheme="minorHAnsi" w:cstheme="minorHAnsi"/>
          <w:b/>
          <w:bCs/>
          <w:sz w:val="28"/>
          <w:szCs w:val="28"/>
        </w:rPr>
        <w:t>…</w:t>
      </w:r>
    </w:p>
    <w:p w14:paraId="5E10DB9E" w14:textId="77777777" w:rsidR="00FA32F5" w:rsidRDefault="00E76F40" w:rsidP="00356A4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kuratorka projektu: Katarzyna Jankowiak-Gumna</w:t>
      </w:r>
    </w:p>
    <w:p w14:paraId="3C85E13C" w14:textId="48E758E7" w:rsidR="0035128A" w:rsidRDefault="0035128A" w:rsidP="00356A4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wernisaż z udziałem:</w:t>
      </w:r>
    </w:p>
    <w:p w14:paraId="5849A43E" w14:textId="6E4A7AEB" w:rsidR="00DF5687" w:rsidRPr="00DF5687" w:rsidRDefault="00DF5687" w:rsidP="00356A4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5687">
        <w:rPr>
          <w:rFonts w:asciiTheme="minorHAnsi" w:hAnsiTheme="minorHAnsi" w:cstheme="minorHAnsi"/>
          <w:sz w:val="22"/>
          <w:szCs w:val="22"/>
        </w:rPr>
        <w:t>Chór</w:t>
      </w:r>
      <w:r w:rsidR="0035128A">
        <w:rPr>
          <w:rFonts w:asciiTheme="minorHAnsi" w:hAnsiTheme="minorHAnsi" w:cstheme="minorHAnsi"/>
          <w:sz w:val="22"/>
          <w:szCs w:val="22"/>
        </w:rPr>
        <w:t>u</w:t>
      </w:r>
      <w:r w:rsidRPr="00DF5687">
        <w:rPr>
          <w:rFonts w:asciiTheme="minorHAnsi" w:hAnsiTheme="minorHAnsi" w:cstheme="minorHAnsi"/>
          <w:sz w:val="22"/>
          <w:szCs w:val="22"/>
        </w:rPr>
        <w:t xml:space="preserve"> Pogłosy pod dyrekcją Joanny Sykulskiej</w:t>
      </w:r>
    </w:p>
    <w:p w14:paraId="142F193A" w14:textId="77C4F5C4" w:rsidR="00C3318E" w:rsidRDefault="00FA32F5" w:rsidP="00356A4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               </w:t>
      </w:r>
      <w:r w:rsidR="00DF5687" w:rsidRPr="00DF5687">
        <w:rPr>
          <w:rFonts w:eastAsia="Times New Roman" w:cstheme="minorHAnsi"/>
          <w:kern w:val="0"/>
          <w:lang w:eastAsia="pl-PL"/>
          <w14:ligatures w14:val="none"/>
        </w:rPr>
        <w:t>lira korbowa - Malwina Paszek</w:t>
      </w:r>
    </w:p>
    <w:p w14:paraId="13F8D4F9" w14:textId="77777777" w:rsidR="004E3726" w:rsidRPr="00FA32F5" w:rsidRDefault="004E3726" w:rsidP="00356A4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72792D2" w14:textId="77777777" w:rsidR="00B205EC" w:rsidRPr="003B3893" w:rsidRDefault="00B205EC" w:rsidP="00356A40">
      <w:pPr>
        <w:pStyle w:val="Akapitzlist"/>
        <w:spacing w:after="0" w:line="240" w:lineRule="auto"/>
        <w:ind w:left="0"/>
        <w:rPr>
          <w:rFonts w:eastAsia="Times New Roman" w:cstheme="minorHAnsi"/>
          <w:sz w:val="20"/>
          <w:szCs w:val="20"/>
          <w:lang w:eastAsia="pl-PL"/>
        </w:rPr>
      </w:pPr>
      <w:r w:rsidRPr="003B3893">
        <w:rPr>
          <w:rFonts w:eastAsia="Times New Roman" w:cstheme="minorHAnsi"/>
          <w:sz w:val="20"/>
          <w:szCs w:val="20"/>
          <w:lang w:eastAsia="pl-PL"/>
        </w:rPr>
        <w:t>„Siała Baba mak</w:t>
      </w:r>
      <w:r w:rsidRPr="003B3893">
        <w:rPr>
          <w:rFonts w:eastAsia="Times New Roman" w:cstheme="minorHAnsi"/>
          <w:sz w:val="20"/>
          <w:szCs w:val="20"/>
          <w:lang w:eastAsia="pl-PL"/>
        </w:rPr>
        <w:br/>
        <w:t>Nie wiedziała jak</w:t>
      </w:r>
      <w:r w:rsidRPr="003B3893">
        <w:rPr>
          <w:rFonts w:eastAsia="Times New Roman" w:cstheme="minorHAnsi"/>
          <w:sz w:val="20"/>
          <w:szCs w:val="20"/>
          <w:lang w:eastAsia="pl-PL"/>
        </w:rPr>
        <w:br/>
        <w:t>A dziad wiedział</w:t>
      </w:r>
      <w:r w:rsidRPr="003B3893">
        <w:rPr>
          <w:rFonts w:eastAsia="Times New Roman" w:cstheme="minorHAnsi"/>
          <w:sz w:val="20"/>
          <w:szCs w:val="20"/>
          <w:lang w:eastAsia="pl-PL"/>
        </w:rPr>
        <w:br/>
        <w:t>Nie powiedział</w:t>
      </w:r>
      <w:r w:rsidRPr="003B3893">
        <w:rPr>
          <w:rFonts w:eastAsia="Times New Roman" w:cstheme="minorHAnsi"/>
          <w:sz w:val="20"/>
          <w:szCs w:val="20"/>
          <w:lang w:eastAsia="pl-PL"/>
        </w:rPr>
        <w:br/>
        <w:t>A to było tak</w:t>
      </w:r>
    </w:p>
    <w:p w14:paraId="743870E1" w14:textId="77777777" w:rsidR="00B205EC" w:rsidRPr="003B3893" w:rsidRDefault="00B205EC" w:rsidP="00356A40">
      <w:pPr>
        <w:pStyle w:val="Akapitzlist"/>
        <w:spacing w:after="0" w:line="240" w:lineRule="auto"/>
        <w:ind w:left="0"/>
        <w:rPr>
          <w:rFonts w:eastAsia="Times New Roman" w:cstheme="minorHAnsi"/>
          <w:sz w:val="20"/>
          <w:szCs w:val="20"/>
          <w:lang w:eastAsia="pl-PL"/>
        </w:rPr>
      </w:pPr>
    </w:p>
    <w:p w14:paraId="344F6BD7" w14:textId="07E3DFF7" w:rsidR="00B205EC" w:rsidRPr="003B3893" w:rsidRDefault="00B205EC" w:rsidP="00356A40">
      <w:pPr>
        <w:pStyle w:val="Akapitzlist"/>
        <w:spacing w:after="0" w:line="240" w:lineRule="auto"/>
        <w:ind w:left="0"/>
        <w:rPr>
          <w:rFonts w:eastAsia="Times New Roman" w:cstheme="minorHAnsi"/>
          <w:sz w:val="20"/>
          <w:szCs w:val="20"/>
          <w:lang w:eastAsia="pl-PL"/>
        </w:rPr>
      </w:pPr>
      <w:r w:rsidRPr="003B3893">
        <w:rPr>
          <w:rFonts w:eastAsia="Times New Roman" w:cstheme="minorHAnsi"/>
          <w:sz w:val="20"/>
          <w:szCs w:val="20"/>
          <w:lang w:eastAsia="pl-PL"/>
        </w:rPr>
        <w:lastRenderedPageBreak/>
        <w:t>Wzięła Baba maku wór</w:t>
      </w:r>
      <w:r w:rsidRPr="003B3893">
        <w:rPr>
          <w:rFonts w:eastAsia="Times New Roman" w:cstheme="minorHAnsi"/>
          <w:sz w:val="20"/>
          <w:szCs w:val="20"/>
          <w:lang w:eastAsia="pl-PL"/>
        </w:rPr>
        <w:br/>
        <w:t>Bo wyniknął z dziadem spór</w:t>
      </w:r>
      <w:r w:rsidR="003724D2" w:rsidRPr="003B389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E5917" w:rsidRPr="003B3893">
        <w:rPr>
          <w:rFonts w:eastAsia="Times New Roman" w:cstheme="minorHAnsi"/>
          <w:sz w:val="20"/>
          <w:szCs w:val="20"/>
          <w:lang w:eastAsia="pl-PL"/>
        </w:rPr>
        <w:t>(1)</w:t>
      </w:r>
      <w:r w:rsidRPr="003B3893">
        <w:rPr>
          <w:rFonts w:eastAsia="Times New Roman" w:cstheme="minorHAnsi"/>
          <w:sz w:val="20"/>
          <w:szCs w:val="20"/>
          <w:lang w:eastAsia="pl-PL"/>
        </w:rPr>
        <w:br/>
      </w:r>
      <w:r w:rsidRPr="003B3893">
        <w:rPr>
          <w:rFonts w:eastAsia="Times New Roman" w:cstheme="minorHAnsi"/>
          <w:i/>
          <w:iCs/>
          <w:sz w:val="20"/>
          <w:szCs w:val="20"/>
          <w:lang w:eastAsia="pl-PL"/>
        </w:rPr>
        <w:t>Baba twierdzi, że bez dziada</w:t>
      </w:r>
      <w:r w:rsidRPr="003B3893">
        <w:rPr>
          <w:rFonts w:eastAsia="Times New Roman" w:cstheme="minorHAnsi"/>
          <w:i/>
          <w:iCs/>
          <w:sz w:val="20"/>
          <w:szCs w:val="20"/>
          <w:lang w:eastAsia="pl-PL"/>
        </w:rPr>
        <w:br/>
        <w:t>Z siewem też da sobie radę</w:t>
      </w:r>
      <w:r w:rsidRPr="003B3893">
        <w:rPr>
          <w:rFonts w:eastAsia="Times New Roman" w:cstheme="minorHAnsi"/>
          <w:i/>
          <w:iCs/>
          <w:sz w:val="20"/>
          <w:szCs w:val="20"/>
          <w:lang w:eastAsia="pl-PL"/>
        </w:rPr>
        <w:br/>
        <w:t>Bierze worek jak to Baba</w:t>
      </w:r>
      <w:r w:rsidRPr="003B3893">
        <w:rPr>
          <w:rFonts w:eastAsia="Times New Roman" w:cstheme="minorHAnsi"/>
          <w:i/>
          <w:iCs/>
          <w:sz w:val="20"/>
          <w:szCs w:val="20"/>
          <w:lang w:eastAsia="pl-PL"/>
        </w:rPr>
        <w:br/>
        <w:t>I zaczyna siać</w:t>
      </w:r>
      <w:r w:rsidRPr="003B3893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5E8D392" w14:textId="77777777" w:rsidR="00B205EC" w:rsidRPr="003B3893" w:rsidRDefault="00B205EC" w:rsidP="00356A4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0097848" w14:textId="77777777" w:rsidR="00B205EC" w:rsidRPr="003B3893" w:rsidRDefault="00B205EC" w:rsidP="00356A40">
      <w:pPr>
        <w:pStyle w:val="Akapitzlist"/>
        <w:spacing w:after="0" w:line="240" w:lineRule="auto"/>
        <w:ind w:left="0"/>
        <w:rPr>
          <w:rFonts w:eastAsia="Times New Roman" w:cstheme="minorHAnsi"/>
          <w:i/>
          <w:sz w:val="20"/>
          <w:szCs w:val="20"/>
          <w:lang w:eastAsia="pl-PL"/>
        </w:rPr>
      </w:pPr>
      <w:r w:rsidRPr="003B3893">
        <w:rPr>
          <w:rFonts w:eastAsia="Times New Roman" w:cstheme="minorHAnsi"/>
          <w:i/>
          <w:sz w:val="20"/>
          <w:szCs w:val="20"/>
          <w:lang w:eastAsia="pl-PL"/>
        </w:rPr>
        <w:t>Siała Baba mak</w:t>
      </w:r>
      <w:r w:rsidRPr="003B3893">
        <w:rPr>
          <w:rFonts w:eastAsia="Times New Roman" w:cstheme="minorHAnsi"/>
          <w:i/>
          <w:sz w:val="20"/>
          <w:szCs w:val="20"/>
          <w:lang w:eastAsia="pl-PL"/>
        </w:rPr>
        <w:br/>
        <w:t>Bo wiedziała jak</w:t>
      </w:r>
      <w:r w:rsidRPr="003B3893">
        <w:rPr>
          <w:rFonts w:eastAsia="Times New Roman" w:cstheme="minorHAnsi"/>
          <w:i/>
          <w:sz w:val="20"/>
          <w:szCs w:val="20"/>
          <w:lang w:eastAsia="pl-PL"/>
        </w:rPr>
        <w:br/>
        <w:t>Dziada nie potrzebowała</w:t>
      </w:r>
    </w:p>
    <w:p w14:paraId="76583FBD" w14:textId="77777777" w:rsidR="00B205EC" w:rsidRPr="003B3893" w:rsidRDefault="00B205EC" w:rsidP="00356A40">
      <w:pPr>
        <w:pStyle w:val="Akapitzlist"/>
        <w:spacing w:after="0" w:line="240" w:lineRule="auto"/>
        <w:ind w:left="0"/>
        <w:rPr>
          <w:rFonts w:eastAsia="Times New Roman" w:cstheme="minorHAnsi"/>
          <w:i/>
          <w:sz w:val="20"/>
          <w:szCs w:val="20"/>
          <w:lang w:eastAsia="pl-PL"/>
        </w:rPr>
      </w:pPr>
      <w:r w:rsidRPr="003B3893">
        <w:rPr>
          <w:rFonts w:eastAsia="Times New Roman" w:cstheme="minorHAnsi"/>
          <w:i/>
          <w:sz w:val="20"/>
          <w:szCs w:val="20"/>
          <w:lang w:eastAsia="pl-PL"/>
        </w:rPr>
        <w:t>Bo wiedziała</w:t>
      </w:r>
    </w:p>
    <w:p w14:paraId="329230D8" w14:textId="77777777" w:rsidR="00B205EC" w:rsidRPr="003B3893" w:rsidRDefault="00B205EC" w:rsidP="00356A40">
      <w:pPr>
        <w:pStyle w:val="Akapitzlist"/>
        <w:spacing w:after="0" w:line="240" w:lineRule="auto"/>
        <w:ind w:left="0"/>
        <w:rPr>
          <w:rFonts w:eastAsia="Times New Roman" w:cstheme="minorHAnsi"/>
          <w:i/>
          <w:sz w:val="20"/>
          <w:szCs w:val="20"/>
          <w:lang w:eastAsia="pl-PL"/>
        </w:rPr>
      </w:pPr>
      <w:r w:rsidRPr="003B3893">
        <w:rPr>
          <w:rFonts w:eastAsia="Times New Roman" w:cstheme="minorHAnsi"/>
          <w:i/>
          <w:sz w:val="20"/>
          <w:szCs w:val="20"/>
          <w:lang w:eastAsia="pl-PL"/>
        </w:rPr>
        <w:t xml:space="preserve">Już wiedziała </w:t>
      </w:r>
      <w:r w:rsidRPr="003B3893">
        <w:rPr>
          <w:rFonts w:eastAsia="Times New Roman" w:cstheme="minorHAnsi"/>
          <w:i/>
          <w:sz w:val="20"/>
          <w:szCs w:val="20"/>
          <w:lang w:eastAsia="pl-PL"/>
        </w:rPr>
        <w:br/>
        <w:t>A to było tak</w:t>
      </w:r>
    </w:p>
    <w:p w14:paraId="21D464C8" w14:textId="77777777" w:rsidR="00587BC5" w:rsidRDefault="00587BC5" w:rsidP="00356A40">
      <w:pPr>
        <w:pStyle w:val="Akapitzlist"/>
        <w:spacing w:after="0" w:line="240" w:lineRule="auto"/>
        <w:ind w:left="0"/>
        <w:rPr>
          <w:rFonts w:eastAsia="Times New Roman" w:cstheme="minorHAnsi"/>
          <w:i/>
          <w:lang w:eastAsia="pl-PL"/>
        </w:rPr>
      </w:pPr>
    </w:p>
    <w:p w14:paraId="10C2E24A" w14:textId="3BFEB7E2" w:rsidR="00587BC5" w:rsidRDefault="00587BC5" w:rsidP="00356A40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16"/>
          <w:szCs w:val="16"/>
          <w:lang w:eastAsia="pl-PL"/>
        </w:rPr>
      </w:pPr>
      <w:r w:rsidRPr="003724D2">
        <w:rPr>
          <w:rFonts w:eastAsia="Times New Roman" w:cstheme="minorHAnsi"/>
          <w:sz w:val="16"/>
          <w:szCs w:val="16"/>
          <w:lang w:eastAsia="pl-PL"/>
        </w:rPr>
        <w:t xml:space="preserve"> „Siała baba mak”, Edward Hulewicz, 1966</w:t>
      </w:r>
    </w:p>
    <w:p w14:paraId="0C2818EE" w14:textId="77777777" w:rsidR="003724D2" w:rsidRDefault="003724D2" w:rsidP="00356A4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735D3863" w14:textId="1DA52FBE" w:rsidR="00961321" w:rsidRDefault="003724D2" w:rsidP="00356A40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>Słowa popularnej</w:t>
      </w:r>
      <w:r w:rsidR="0050375E">
        <w:rPr>
          <w:rFonts w:eastAsia="Times New Roman" w:cstheme="minorHAnsi"/>
          <w:lang w:eastAsia="pl-PL"/>
        </w:rPr>
        <w:t xml:space="preserve"> ludowej przyśpiewki nieznanego autora, rozwinięte przez Edwarda Hulewicza i </w:t>
      </w:r>
      <w:r w:rsidR="00051C8B">
        <w:rPr>
          <w:rFonts w:eastAsia="Times New Roman" w:cstheme="minorHAnsi"/>
          <w:lang w:eastAsia="pl-PL"/>
        </w:rPr>
        <w:t>zaśpiewanego przez ze</w:t>
      </w:r>
      <w:r w:rsidR="00273F6E">
        <w:rPr>
          <w:rFonts w:eastAsia="Times New Roman" w:cstheme="minorHAnsi"/>
          <w:lang w:eastAsia="pl-PL"/>
        </w:rPr>
        <w:t>s</w:t>
      </w:r>
      <w:r w:rsidR="00051C8B">
        <w:rPr>
          <w:rFonts w:eastAsia="Times New Roman" w:cstheme="minorHAnsi"/>
          <w:lang w:eastAsia="pl-PL"/>
        </w:rPr>
        <w:t>pół Tarpany w latach 60tych</w:t>
      </w:r>
      <w:r w:rsidR="00273F6E">
        <w:rPr>
          <w:rFonts w:eastAsia="Times New Roman" w:cstheme="minorHAnsi"/>
          <w:lang w:eastAsia="pl-PL"/>
        </w:rPr>
        <w:t xml:space="preserve"> były bezpośrednią inspiracją obiektu zaprojektowanego </w:t>
      </w:r>
      <w:r w:rsidR="003D5541">
        <w:rPr>
          <w:rFonts w:eastAsia="Times New Roman" w:cstheme="minorHAnsi"/>
          <w:lang w:eastAsia="pl-PL"/>
        </w:rPr>
        <w:t xml:space="preserve">przez prof. Izabellę Gustowską do PVP. </w:t>
      </w:r>
      <w:r w:rsidR="001217FC">
        <w:rPr>
          <w:rFonts w:eastAsia="Times New Roman" w:cstheme="minorHAnsi"/>
          <w:lang w:eastAsia="pl-PL"/>
        </w:rPr>
        <w:t xml:space="preserve">Jednak I. Gustowska, o której historycy piszą, że </w:t>
      </w:r>
      <w:r w:rsidR="001217FC" w:rsidRPr="00836FA3">
        <w:rPr>
          <w:rFonts w:cstheme="minorHAnsi"/>
        </w:rPr>
        <w:t xml:space="preserve">stworzyła fundament dla współczesnej feministycznej historii sztuki </w:t>
      </w:r>
      <w:r w:rsidR="001217FC">
        <w:rPr>
          <w:rFonts w:cstheme="minorHAnsi"/>
        </w:rPr>
        <w:t xml:space="preserve">w </w:t>
      </w:r>
      <w:r w:rsidR="001217FC" w:rsidRPr="00836FA3">
        <w:rPr>
          <w:rFonts w:cstheme="minorHAnsi"/>
        </w:rPr>
        <w:t>Polsce</w:t>
      </w:r>
      <w:r w:rsidR="001217FC">
        <w:rPr>
          <w:rFonts w:cstheme="minorHAnsi"/>
        </w:rPr>
        <w:t xml:space="preserve"> nie byłaby sobą, gdyby nie przer</w:t>
      </w:r>
      <w:r w:rsidR="00E76F40">
        <w:rPr>
          <w:rFonts w:cstheme="minorHAnsi"/>
        </w:rPr>
        <w:t>edagowała treści piosenki i nie dopisała kolejnej zwrotki tak, żeby wynikało z niej, że Baba doskonale wie, jak się sieje mak i dziada do tego nie potrzebuje wcale</w:t>
      </w:r>
      <w:r w:rsidR="00FA32F5">
        <w:rPr>
          <w:rFonts w:cstheme="minorHAnsi"/>
        </w:rPr>
        <w:t xml:space="preserve">. </w:t>
      </w:r>
      <w:r w:rsidR="00961321">
        <w:rPr>
          <w:rFonts w:cstheme="minorHAnsi"/>
        </w:rPr>
        <w:t>PVP wzbogaci się o nowy obiekt, pierwszy, którego autorką jest kobieta, ale z</w:t>
      </w:r>
      <w:r w:rsidR="00FE1755">
        <w:rPr>
          <w:rFonts w:cstheme="minorHAnsi"/>
        </w:rPr>
        <w:t xml:space="preserve"> bardzo wyraźnym wydźwiękiem feministycznym.</w:t>
      </w:r>
    </w:p>
    <w:p w14:paraId="4653CB2A" w14:textId="5E8654A4" w:rsidR="00961321" w:rsidRDefault="00961321" w:rsidP="00356A4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terenie PVP powstanie </w:t>
      </w:r>
      <w:r w:rsidR="00FD2B1A">
        <w:rPr>
          <w:rFonts w:cstheme="minorHAnsi"/>
        </w:rPr>
        <w:t xml:space="preserve">zgeometryzowana makówka, obiekt monumentalny i delikatny, strzelisty jednocześnie. Będzie miała </w:t>
      </w:r>
      <w:r w:rsidR="00097E5E">
        <w:rPr>
          <w:rFonts w:cstheme="minorHAnsi"/>
        </w:rPr>
        <w:t xml:space="preserve">8 m wysokości, ale u podstawy zaledwie ok. 45 cm, średnica główki makówki – 2 m. </w:t>
      </w:r>
    </w:p>
    <w:p w14:paraId="1BC54465" w14:textId="7FDE6F49" w:rsidR="000D1ABF" w:rsidRDefault="000D1ABF" w:rsidP="00356A4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Będzie to też pierwszy obiekt </w:t>
      </w:r>
      <w:r w:rsidR="00E71FE4">
        <w:rPr>
          <w:rFonts w:cstheme="minorHAnsi"/>
        </w:rPr>
        <w:t>świetlny i akustyczny: po zapadnięciu zmierzchu czasza makówki będzie świecić delikatnym oran</w:t>
      </w:r>
      <w:r w:rsidR="00705467">
        <w:rPr>
          <w:rFonts w:cstheme="minorHAnsi"/>
        </w:rPr>
        <w:t xml:space="preserve">żowym światłem, a czujka na ruch będzie uruchamiać odtwarzanie </w:t>
      </w:r>
      <w:r w:rsidR="007B0DDB">
        <w:rPr>
          <w:rFonts w:cstheme="minorHAnsi"/>
        </w:rPr>
        <w:t>wykonanej przez Chór Pogłosy pieśni o Babie.</w:t>
      </w:r>
    </w:p>
    <w:p w14:paraId="61225D14" w14:textId="4199E249" w:rsidR="00D75500" w:rsidRPr="00BB72A1" w:rsidRDefault="007B0DDB" w:rsidP="003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</w:rPr>
        <w:t xml:space="preserve">Intencją autorki projektu jest, żeby </w:t>
      </w:r>
      <w:r w:rsidR="00934E56">
        <w:rPr>
          <w:rFonts w:cstheme="minorHAnsi"/>
        </w:rPr>
        <w:t>przestrzeń</w:t>
      </w:r>
      <w:r>
        <w:rPr>
          <w:rFonts w:cstheme="minorHAnsi"/>
        </w:rPr>
        <w:t xml:space="preserve"> pod makówką było </w:t>
      </w:r>
      <w:r w:rsidR="00934E56">
        <w:rPr>
          <w:rFonts w:cstheme="minorHAnsi"/>
        </w:rPr>
        <w:t xml:space="preserve">miejscem spotkań, być może też takich, które kojarzą się z </w:t>
      </w:r>
      <w:r w:rsidR="00917879">
        <w:rPr>
          <w:rFonts w:cstheme="minorHAnsi"/>
        </w:rPr>
        <w:t xml:space="preserve">kobiecością, rytuałami – jak noc Świętojańska, </w:t>
      </w:r>
      <w:r w:rsidR="007D53D2">
        <w:rPr>
          <w:rFonts w:cstheme="minorHAnsi"/>
        </w:rPr>
        <w:t xml:space="preserve">noc przesilenia wiosenno-letniego, </w:t>
      </w:r>
      <w:r w:rsidR="007E3E53">
        <w:rPr>
          <w:rFonts w:cstheme="minorHAnsi"/>
        </w:rPr>
        <w:t xml:space="preserve">pierwszy dzień wiosny. </w:t>
      </w:r>
      <w:r w:rsidR="00F76B77">
        <w:rPr>
          <w:rFonts w:cstheme="minorHAnsi"/>
        </w:rPr>
        <w:t xml:space="preserve">Ośmiometrowa śpiewająca makówka będzie „rosła” na </w:t>
      </w:r>
      <w:r w:rsidR="00BA3FAD">
        <w:rPr>
          <w:rFonts w:cstheme="minorHAnsi"/>
        </w:rPr>
        <w:t>obsianej polnymi makami łące.</w:t>
      </w:r>
      <w:r w:rsidR="00D75500" w:rsidRPr="00D7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500" w:rsidRPr="000957EC">
        <w:rPr>
          <w:rFonts w:eastAsia="Times New Roman" w:cstheme="minorHAnsi"/>
          <w:lang w:eastAsia="pl-PL"/>
        </w:rPr>
        <w:t>Jak w k</w:t>
      </w:r>
      <w:r w:rsidR="000957EC" w:rsidRPr="000957EC">
        <w:rPr>
          <w:rFonts w:eastAsia="Times New Roman" w:cstheme="minorHAnsi"/>
          <w:lang w:eastAsia="pl-PL"/>
        </w:rPr>
        <w:t>o</w:t>
      </w:r>
      <w:r w:rsidR="00D75500" w:rsidRPr="000957EC">
        <w:rPr>
          <w:rFonts w:eastAsia="Times New Roman" w:cstheme="minorHAnsi"/>
          <w:lang w:eastAsia="pl-PL"/>
        </w:rPr>
        <w:t>mentarzu au</w:t>
      </w:r>
      <w:r w:rsidR="009B2D2D" w:rsidRPr="000957EC">
        <w:rPr>
          <w:rFonts w:eastAsia="Times New Roman" w:cstheme="minorHAnsi"/>
          <w:lang w:eastAsia="pl-PL"/>
        </w:rPr>
        <w:t>torskim pisze Izabella Gustowska w</w:t>
      </w:r>
      <w:r w:rsidR="00D75500" w:rsidRPr="000957EC">
        <w:rPr>
          <w:rFonts w:eastAsia="Times New Roman" w:cstheme="minorHAnsi"/>
          <w:lang w:eastAsia="pl-PL"/>
        </w:rPr>
        <w:t xml:space="preserve">ażnymi tropami </w:t>
      </w:r>
      <w:r w:rsidR="009B2D2D" w:rsidRPr="000957EC">
        <w:rPr>
          <w:rFonts w:eastAsia="Times New Roman" w:cstheme="minorHAnsi"/>
          <w:lang w:eastAsia="pl-PL"/>
        </w:rPr>
        <w:t xml:space="preserve">w poszukiwaniu </w:t>
      </w:r>
      <w:r w:rsidR="000957EC" w:rsidRPr="000957EC">
        <w:rPr>
          <w:rFonts w:eastAsia="Times New Roman" w:cstheme="minorHAnsi"/>
          <w:lang w:eastAsia="pl-PL"/>
        </w:rPr>
        <w:t xml:space="preserve">formy do PVP </w:t>
      </w:r>
      <w:r w:rsidR="00D75500" w:rsidRPr="000957EC">
        <w:rPr>
          <w:rFonts w:eastAsia="Times New Roman" w:cstheme="minorHAnsi"/>
          <w:lang w:eastAsia="pl-PL"/>
        </w:rPr>
        <w:t xml:space="preserve">był </w:t>
      </w:r>
      <w:r w:rsidR="000957EC" w:rsidRPr="000957EC">
        <w:rPr>
          <w:rFonts w:eastAsia="Times New Roman" w:cstheme="minorHAnsi"/>
          <w:lang w:eastAsia="pl-PL"/>
        </w:rPr>
        <w:t>organiczny, wywodzący się z natury kształt</w:t>
      </w:r>
      <w:r w:rsidR="00D75500" w:rsidRPr="000957EC">
        <w:rPr>
          <w:rFonts w:eastAsia="Times New Roman" w:cstheme="minorHAnsi"/>
          <w:lang w:eastAsia="pl-PL"/>
        </w:rPr>
        <w:t xml:space="preserve"> makówki, ale też jej symbolika</w:t>
      </w:r>
      <w:r w:rsidR="000957EC" w:rsidRPr="000957EC">
        <w:rPr>
          <w:rFonts w:eastAsia="Times New Roman" w:cstheme="minorHAnsi"/>
          <w:lang w:eastAsia="pl-PL"/>
        </w:rPr>
        <w:t>:</w:t>
      </w:r>
      <w:r w:rsidR="00D75500" w:rsidRPr="000957EC">
        <w:rPr>
          <w:rFonts w:eastAsia="Times New Roman" w:cstheme="minorHAnsi"/>
          <w:lang w:eastAsia="pl-PL"/>
        </w:rPr>
        <w:t xml:space="preserve"> mak,</w:t>
      </w:r>
      <w:r w:rsidR="000957EC" w:rsidRPr="000957EC">
        <w:rPr>
          <w:rFonts w:eastAsia="Times New Roman" w:cstheme="minorHAnsi"/>
          <w:lang w:eastAsia="pl-PL"/>
        </w:rPr>
        <w:t xml:space="preserve"> </w:t>
      </w:r>
      <w:r w:rsidR="00D75500" w:rsidRPr="000957EC">
        <w:rPr>
          <w:rFonts w:eastAsia="Times New Roman" w:cstheme="minorHAnsi"/>
          <w:lang w:eastAsia="pl-PL"/>
        </w:rPr>
        <w:t>opium, sen narkotyczny – tutaj trop Hypnosa i sen wieczny – trop Thantosa.</w:t>
      </w:r>
    </w:p>
    <w:p w14:paraId="1B559450" w14:textId="77777777" w:rsidR="00836FA3" w:rsidRDefault="00836FA3" w:rsidP="00356A40">
      <w:pPr>
        <w:ind w:left="-720"/>
      </w:pPr>
    </w:p>
    <w:p w14:paraId="6A3E30D9" w14:textId="0D80B322" w:rsidR="00DF5377" w:rsidRPr="002F5557" w:rsidRDefault="00212EE9" w:rsidP="00356A40">
      <w:pPr>
        <w:ind w:left="-720"/>
        <w:rPr>
          <w:b/>
          <w:bCs/>
          <w:sz w:val="28"/>
          <w:szCs w:val="28"/>
        </w:rPr>
      </w:pPr>
      <w:r w:rsidRPr="002F5557">
        <w:rPr>
          <w:b/>
          <w:bCs/>
          <w:sz w:val="28"/>
          <w:szCs w:val="28"/>
        </w:rPr>
        <w:t>Memory</w:t>
      </w:r>
    </w:p>
    <w:p w14:paraId="1FED6252" w14:textId="0671FFFD" w:rsidR="00BA3FAD" w:rsidRDefault="00BA3FAD" w:rsidP="00356A40">
      <w:r>
        <w:t>Kuratorka: Jagna Domżalska</w:t>
      </w:r>
    </w:p>
    <w:p w14:paraId="28CC2F68" w14:textId="43907EAD" w:rsidR="0034779E" w:rsidRPr="00E957FA" w:rsidRDefault="00112204" w:rsidP="00356A40">
      <w:pPr>
        <w:spacing w:after="0" w:line="240" w:lineRule="auto"/>
      </w:pPr>
      <w:r>
        <w:t xml:space="preserve">Na wystawie w ABC Gallery zostanie pokazany cykl </w:t>
      </w:r>
      <w:r w:rsidR="004B52C4">
        <w:t xml:space="preserve">45 fotografii zrealizowanych w technice emalii. Stanowią </w:t>
      </w:r>
      <w:r w:rsidR="00707560">
        <w:t>o</w:t>
      </w:r>
      <w:r w:rsidR="004B52C4">
        <w:t>ne zapis</w:t>
      </w:r>
      <w:r w:rsidR="00CA63B9">
        <w:t xml:space="preserve"> 44 lat pracy artystki</w:t>
      </w:r>
      <w:r w:rsidR="0034779E">
        <w:t>- jej osobistych wspomnień</w:t>
      </w:r>
      <w:r w:rsidR="000B1B8E">
        <w:t xml:space="preserve"> z wystaw, poszukiwania motywów</w:t>
      </w:r>
      <w:r w:rsidR="00364055">
        <w:t xml:space="preserve">, wizyt w galeriach i muzeach, spotkań. Ale </w:t>
      </w:r>
      <w:r w:rsidR="00E957FA">
        <w:t>też</w:t>
      </w:r>
      <w:r w:rsidR="00364055">
        <w:t xml:space="preserve"> swoisty </w:t>
      </w:r>
      <w:r w:rsidR="0095651E">
        <w:t xml:space="preserve">pokłon składany kolejnym </w:t>
      </w:r>
      <w:r w:rsidR="003B38A5">
        <w:t xml:space="preserve">„pokoleniom” </w:t>
      </w:r>
      <w:r w:rsidR="008C66E4">
        <w:t xml:space="preserve">aparatów fotograficznych, które od początku stanowiły jeden z podstawowych instrumentów </w:t>
      </w:r>
      <w:r w:rsidR="00F86612">
        <w:t>artystycznej kreacji prof. Gustowskiej</w:t>
      </w:r>
      <w:r w:rsidR="009649C2">
        <w:t xml:space="preserve">, która o cyklu </w:t>
      </w:r>
      <w:r w:rsidR="00E957FA">
        <w:t>„Memory” pisze: „</w:t>
      </w:r>
      <w:r w:rsidR="00E957FA" w:rsidRPr="00E957FA">
        <w:t>Jestem artystką</w:t>
      </w:r>
      <w:r w:rsidR="0034779E" w:rsidRPr="00E957FA">
        <w:t xml:space="preserve"> intermedialną uwikłaną w szybki proces </w:t>
      </w:r>
      <w:r w:rsidR="00E957FA" w:rsidRPr="00E957FA">
        <w:t>zapisów aparatów</w:t>
      </w:r>
      <w:r w:rsidR="0034779E" w:rsidRPr="00E957FA">
        <w:t xml:space="preserve"> fotograficznych analogowych Pentacon, Nikon, trzech cyfrowych Sony, a dzisiaj już trzynastej generacji </w:t>
      </w:r>
      <w:r w:rsidR="00E957FA" w:rsidRPr="00E957FA">
        <w:t>kieszonkowego Iphona</w:t>
      </w:r>
      <w:r w:rsidR="0034779E" w:rsidRPr="00E957FA">
        <w:t xml:space="preserve">.  </w:t>
      </w:r>
      <w:r w:rsidR="00F42BF0" w:rsidRPr="00E957FA">
        <w:t>Długo myślałam</w:t>
      </w:r>
      <w:r w:rsidR="0034779E" w:rsidRPr="00E957FA">
        <w:t xml:space="preserve">, że nie będę </w:t>
      </w:r>
      <w:r w:rsidR="00E957FA" w:rsidRPr="00E957FA">
        <w:t>chciała pokazać</w:t>
      </w:r>
      <w:r w:rsidR="0034779E" w:rsidRPr="00E957FA">
        <w:t xml:space="preserve"> tych fotograficznych czy filmowych notatek, ale pamięć domaga się powrotu do tych chwil </w:t>
      </w:r>
      <w:r w:rsidR="00E957FA" w:rsidRPr="00E957FA">
        <w:t>światła,</w:t>
      </w:r>
      <w:r w:rsidR="0034779E" w:rsidRPr="00E957FA">
        <w:t xml:space="preserve"> dźwięku, narracji a nawet zapachu. </w:t>
      </w:r>
      <w:r w:rsidR="00194367" w:rsidRPr="00E957FA">
        <w:t>(…)</w:t>
      </w:r>
      <w:r w:rsidR="00EF11EE">
        <w:t xml:space="preserve"> </w:t>
      </w:r>
      <w:r w:rsidR="0034779E" w:rsidRPr="00E957FA">
        <w:t>J</w:t>
      </w:r>
      <w:r w:rsidR="001D3A11">
        <w:t xml:space="preserve">est </w:t>
      </w:r>
      <w:r w:rsidR="0034779E" w:rsidRPr="00E957FA">
        <w:t xml:space="preserve">to zapis mojego życia od dziewczyny z </w:t>
      </w:r>
      <w:r w:rsidR="00F42BF0" w:rsidRPr="00E957FA">
        <w:t>Pentaconem z</w:t>
      </w:r>
      <w:r w:rsidR="0034779E" w:rsidRPr="00E957FA">
        <w:t xml:space="preserve"> 1978, której spojrzenie wydaje mi się niepewne</w:t>
      </w:r>
      <w:r w:rsidR="00EF11EE">
        <w:t>,</w:t>
      </w:r>
      <w:r w:rsidR="0034779E" w:rsidRPr="00E957FA">
        <w:t xml:space="preserve"> do tej ostatniej </w:t>
      </w:r>
      <w:r w:rsidR="00E957FA" w:rsidRPr="00E957FA">
        <w:t>kobiety,</w:t>
      </w:r>
      <w:r w:rsidR="0034779E" w:rsidRPr="00E957FA">
        <w:t xml:space="preserve"> </w:t>
      </w:r>
      <w:r w:rsidR="00E957FA" w:rsidRPr="00E957FA">
        <w:t>która świadomie</w:t>
      </w:r>
      <w:r w:rsidR="0034779E" w:rsidRPr="00E957FA">
        <w:t xml:space="preserve"> skleja się z napisem Memory na Documenta w Kassel w 2022</w:t>
      </w:r>
      <w:r w:rsidR="00EF11EE">
        <w:t>”</w:t>
      </w:r>
    </w:p>
    <w:p w14:paraId="79CA650C" w14:textId="34B12441" w:rsidR="00BA3FAD" w:rsidRDefault="00BA3FAD" w:rsidP="00BA3FAD"/>
    <w:p w14:paraId="3C57D826" w14:textId="747269E2" w:rsidR="00512506" w:rsidRDefault="00512506" w:rsidP="002F5557">
      <w:pPr>
        <w:pStyle w:val="Akapitzlist"/>
      </w:pPr>
    </w:p>
    <w:sectPr w:rsidR="0051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BD2"/>
    <w:multiLevelType w:val="hybridMultilevel"/>
    <w:tmpl w:val="6E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005F"/>
    <w:multiLevelType w:val="hybridMultilevel"/>
    <w:tmpl w:val="19AAF0E8"/>
    <w:lvl w:ilvl="0" w:tplc="7C125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9207">
    <w:abstractNumId w:val="0"/>
  </w:num>
  <w:num w:numId="2" w16cid:durableId="30940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0F"/>
    <w:rsid w:val="00033AF6"/>
    <w:rsid w:val="00035DC1"/>
    <w:rsid w:val="000414D8"/>
    <w:rsid w:val="00051C8B"/>
    <w:rsid w:val="000957EC"/>
    <w:rsid w:val="00097E5E"/>
    <w:rsid w:val="000B1B8E"/>
    <w:rsid w:val="000D1ABF"/>
    <w:rsid w:val="0010289C"/>
    <w:rsid w:val="00112204"/>
    <w:rsid w:val="001217FC"/>
    <w:rsid w:val="00130431"/>
    <w:rsid w:val="00194367"/>
    <w:rsid w:val="0019558F"/>
    <w:rsid w:val="001C1415"/>
    <w:rsid w:val="001D3A11"/>
    <w:rsid w:val="001E5AF8"/>
    <w:rsid w:val="00212EE9"/>
    <w:rsid w:val="002201AE"/>
    <w:rsid w:val="00223578"/>
    <w:rsid w:val="00273F6E"/>
    <w:rsid w:val="002C6A8C"/>
    <w:rsid w:val="002F5557"/>
    <w:rsid w:val="00305294"/>
    <w:rsid w:val="0034779E"/>
    <w:rsid w:val="0035128A"/>
    <w:rsid w:val="00356A40"/>
    <w:rsid w:val="00364055"/>
    <w:rsid w:val="003724D2"/>
    <w:rsid w:val="003B1844"/>
    <w:rsid w:val="003B3893"/>
    <w:rsid w:val="003B38A5"/>
    <w:rsid w:val="003D5541"/>
    <w:rsid w:val="003D78AE"/>
    <w:rsid w:val="00411999"/>
    <w:rsid w:val="00433DD8"/>
    <w:rsid w:val="00441685"/>
    <w:rsid w:val="004903C5"/>
    <w:rsid w:val="00491F67"/>
    <w:rsid w:val="004A1980"/>
    <w:rsid w:val="004B52C4"/>
    <w:rsid w:val="004E0D16"/>
    <w:rsid w:val="004E3726"/>
    <w:rsid w:val="004E5917"/>
    <w:rsid w:val="0050375E"/>
    <w:rsid w:val="00512506"/>
    <w:rsid w:val="00587BC5"/>
    <w:rsid w:val="00593B32"/>
    <w:rsid w:val="005E3321"/>
    <w:rsid w:val="00674BEE"/>
    <w:rsid w:val="00705467"/>
    <w:rsid w:val="00707560"/>
    <w:rsid w:val="007570E1"/>
    <w:rsid w:val="007664EF"/>
    <w:rsid w:val="0078533D"/>
    <w:rsid w:val="0079296A"/>
    <w:rsid w:val="007B0DDB"/>
    <w:rsid w:val="007D53D2"/>
    <w:rsid w:val="007E3E53"/>
    <w:rsid w:val="007F7038"/>
    <w:rsid w:val="00836FA3"/>
    <w:rsid w:val="00864FC4"/>
    <w:rsid w:val="008834B0"/>
    <w:rsid w:val="008B0CC8"/>
    <w:rsid w:val="008C66E4"/>
    <w:rsid w:val="008D4E00"/>
    <w:rsid w:val="00917879"/>
    <w:rsid w:val="00932242"/>
    <w:rsid w:val="00934E56"/>
    <w:rsid w:val="0095651E"/>
    <w:rsid w:val="00957EDB"/>
    <w:rsid w:val="00961321"/>
    <w:rsid w:val="009649C2"/>
    <w:rsid w:val="009703D6"/>
    <w:rsid w:val="0097236C"/>
    <w:rsid w:val="009B2D2D"/>
    <w:rsid w:val="009F253F"/>
    <w:rsid w:val="00A43C08"/>
    <w:rsid w:val="00A47C0F"/>
    <w:rsid w:val="00AA639B"/>
    <w:rsid w:val="00AC45B4"/>
    <w:rsid w:val="00B205EC"/>
    <w:rsid w:val="00B615E6"/>
    <w:rsid w:val="00B9072F"/>
    <w:rsid w:val="00BA3FAD"/>
    <w:rsid w:val="00BB72A1"/>
    <w:rsid w:val="00BC77D7"/>
    <w:rsid w:val="00BD3647"/>
    <w:rsid w:val="00BE5FE5"/>
    <w:rsid w:val="00C3318E"/>
    <w:rsid w:val="00C66C27"/>
    <w:rsid w:val="00C7440F"/>
    <w:rsid w:val="00CA63B9"/>
    <w:rsid w:val="00CC398B"/>
    <w:rsid w:val="00D43072"/>
    <w:rsid w:val="00D64FAE"/>
    <w:rsid w:val="00D75500"/>
    <w:rsid w:val="00D86948"/>
    <w:rsid w:val="00DE112F"/>
    <w:rsid w:val="00DF5377"/>
    <w:rsid w:val="00DF5687"/>
    <w:rsid w:val="00E55F01"/>
    <w:rsid w:val="00E71FE4"/>
    <w:rsid w:val="00E76F40"/>
    <w:rsid w:val="00E957FA"/>
    <w:rsid w:val="00E9666C"/>
    <w:rsid w:val="00EF11EE"/>
    <w:rsid w:val="00F01785"/>
    <w:rsid w:val="00F24D77"/>
    <w:rsid w:val="00F42BF0"/>
    <w:rsid w:val="00F76B77"/>
    <w:rsid w:val="00F8016F"/>
    <w:rsid w:val="00F86612"/>
    <w:rsid w:val="00F8711D"/>
    <w:rsid w:val="00FA32F5"/>
    <w:rsid w:val="00FD2B1A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025B"/>
  <w15:chartTrackingRefBased/>
  <w15:docId w15:val="{F6224FCE-ADE8-49E5-B0D8-D250B19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37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AC4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Europejskie Forum Sztuki</dc:creator>
  <cp:keywords/>
  <dc:description/>
  <cp:lastModifiedBy>Fundacja Europejskie Forum Sztuki</cp:lastModifiedBy>
  <cp:revision>116</cp:revision>
  <dcterms:created xsi:type="dcterms:W3CDTF">2023-04-23T14:43:00Z</dcterms:created>
  <dcterms:modified xsi:type="dcterms:W3CDTF">2023-04-23T17:30:00Z</dcterms:modified>
</cp:coreProperties>
</file>